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7D" w:rsidRPr="00B76566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  <w:r w:rsidRPr="00B76566">
        <w:rPr>
          <w:rFonts w:asciiTheme="minorEastAsia" w:hAnsiTheme="minorEastAsia" w:hint="eastAsia"/>
          <w:b/>
          <w:sz w:val="30"/>
          <w:szCs w:val="30"/>
        </w:rPr>
        <w:t>附件</w:t>
      </w:r>
      <w:r>
        <w:rPr>
          <w:rFonts w:asciiTheme="minorEastAsia" w:hAnsiTheme="minorEastAsia" w:hint="eastAsia"/>
          <w:b/>
          <w:sz w:val="30"/>
          <w:szCs w:val="30"/>
        </w:rPr>
        <w:t xml:space="preserve">1  </w:t>
      </w:r>
      <w:r w:rsidRPr="00B76566">
        <w:rPr>
          <w:rFonts w:asciiTheme="minorEastAsia" w:hAnsiTheme="minorEastAsia" w:hint="eastAsia"/>
          <w:b/>
          <w:sz w:val="30"/>
          <w:szCs w:val="30"/>
        </w:rPr>
        <w:t>授课老师简介</w:t>
      </w:r>
    </w:p>
    <w:p w:rsidR="00AE017D" w:rsidRPr="000B4886" w:rsidRDefault="00AE017D" w:rsidP="00AE017D">
      <w:pPr>
        <w:shd w:val="clear" w:color="auto" w:fill="FFFFFF"/>
        <w:spacing w:line="240" w:lineRule="atLeast"/>
        <w:ind w:firstLine="480"/>
        <w:rPr>
          <w:b/>
          <w:sz w:val="24"/>
          <w:szCs w:val="24"/>
        </w:rPr>
      </w:pPr>
    </w:p>
    <w:p w:rsidR="00AE017D" w:rsidRPr="0040776C" w:rsidRDefault="00AE017D" w:rsidP="00AE017D">
      <w:pPr>
        <w:shd w:val="clear" w:color="auto" w:fill="FFFFFF"/>
        <w:spacing w:line="240" w:lineRule="atLeas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C1210C">
        <w:rPr>
          <w:rFonts w:ascii="黑体" w:eastAsia="黑体" w:hAnsi="黑体" w:hint="eastAsia"/>
          <w:sz w:val="24"/>
          <w:szCs w:val="24"/>
        </w:rPr>
        <w:t>印兴耀</w:t>
      </w:r>
      <w:r>
        <w:rPr>
          <w:rFonts w:hint="eastAsia"/>
          <w:sz w:val="24"/>
          <w:szCs w:val="24"/>
        </w:rPr>
        <w:t>，男，中国石油大学（华东）教授，博士生导师。</w:t>
      </w:r>
      <w:r w:rsidRPr="0040776C">
        <w:rPr>
          <w:sz w:val="24"/>
          <w:szCs w:val="24"/>
        </w:rPr>
        <w:t>1982</w:t>
      </w:r>
      <w:r w:rsidRPr="0040776C">
        <w:rPr>
          <w:sz w:val="24"/>
          <w:szCs w:val="24"/>
        </w:rPr>
        <w:t>年毕业于华东石油学院</w:t>
      </w:r>
      <w:r w:rsidRPr="0040776C">
        <w:rPr>
          <w:sz w:val="24"/>
          <w:szCs w:val="24"/>
        </w:rPr>
        <w:t>(</w:t>
      </w:r>
      <w:r w:rsidRPr="0040776C">
        <w:rPr>
          <w:sz w:val="24"/>
          <w:szCs w:val="24"/>
        </w:rPr>
        <w:t>今中国石油大学</w:t>
      </w:r>
      <w:r w:rsidRPr="0040776C">
        <w:rPr>
          <w:sz w:val="24"/>
          <w:szCs w:val="24"/>
        </w:rPr>
        <w:t>)</w:t>
      </w:r>
      <w:r w:rsidRPr="0040776C">
        <w:rPr>
          <w:sz w:val="24"/>
          <w:szCs w:val="24"/>
        </w:rPr>
        <w:t>物探专业获学士学位，</w:t>
      </w:r>
      <w:r w:rsidRPr="0040776C">
        <w:rPr>
          <w:sz w:val="24"/>
          <w:szCs w:val="24"/>
        </w:rPr>
        <w:t xml:space="preserve"> 1989</w:t>
      </w:r>
      <w:r w:rsidRPr="0040776C">
        <w:rPr>
          <w:sz w:val="24"/>
          <w:szCs w:val="24"/>
        </w:rPr>
        <w:t>年毕业于兰州大学无线电物理与无线电电子学专业获硕士学位，</w:t>
      </w:r>
      <w:r w:rsidRPr="0040776C">
        <w:rPr>
          <w:sz w:val="24"/>
          <w:szCs w:val="24"/>
        </w:rPr>
        <w:t>1998</w:t>
      </w:r>
      <w:r w:rsidRPr="0040776C">
        <w:rPr>
          <w:sz w:val="24"/>
          <w:szCs w:val="24"/>
        </w:rPr>
        <w:t>年毕业于中国科学院地球物理研究所固体地球物理专业获博士学位。</w:t>
      </w:r>
      <w:r w:rsidRPr="0040776C">
        <w:rPr>
          <w:sz w:val="24"/>
          <w:szCs w:val="24"/>
        </w:rPr>
        <w:t>2002</w:t>
      </w:r>
      <w:r w:rsidRPr="0040776C">
        <w:rPr>
          <w:sz w:val="24"/>
          <w:szCs w:val="24"/>
        </w:rPr>
        <w:t>年</w:t>
      </w:r>
      <w:r w:rsidRPr="0040776C">
        <w:rPr>
          <w:sz w:val="24"/>
          <w:szCs w:val="24"/>
        </w:rPr>
        <w:t>11</w:t>
      </w:r>
      <w:r w:rsidRPr="0040776C">
        <w:rPr>
          <w:sz w:val="24"/>
          <w:szCs w:val="24"/>
        </w:rPr>
        <w:t>月至</w:t>
      </w:r>
      <w:r w:rsidRPr="0040776C">
        <w:rPr>
          <w:sz w:val="24"/>
          <w:szCs w:val="24"/>
        </w:rPr>
        <w:t>2013</w:t>
      </w:r>
      <w:r w:rsidRPr="0040776C">
        <w:rPr>
          <w:sz w:val="24"/>
          <w:szCs w:val="24"/>
        </w:rPr>
        <w:t>年</w:t>
      </w:r>
      <w:r w:rsidRPr="0040776C">
        <w:rPr>
          <w:sz w:val="24"/>
          <w:szCs w:val="24"/>
        </w:rPr>
        <w:t>4</w:t>
      </w:r>
      <w:r w:rsidRPr="0040776C">
        <w:rPr>
          <w:sz w:val="24"/>
          <w:szCs w:val="24"/>
        </w:rPr>
        <w:t>月任中国石油大学（华东）地球科学与技术学院（地球资源与信息学院）院长。曾获得</w:t>
      </w:r>
      <w:r w:rsidRPr="0040776C">
        <w:rPr>
          <w:sz w:val="24"/>
          <w:szCs w:val="24"/>
        </w:rPr>
        <w:t>“</w:t>
      </w:r>
      <w:r w:rsidRPr="0040776C">
        <w:rPr>
          <w:sz w:val="24"/>
          <w:szCs w:val="24"/>
        </w:rPr>
        <w:t>全国模范教师</w:t>
      </w:r>
      <w:r w:rsidRPr="0040776C">
        <w:rPr>
          <w:sz w:val="24"/>
          <w:szCs w:val="24"/>
        </w:rPr>
        <w:t>”</w:t>
      </w:r>
      <w:r w:rsidRPr="0040776C">
        <w:rPr>
          <w:sz w:val="24"/>
          <w:szCs w:val="24"/>
        </w:rPr>
        <w:t>、</w:t>
      </w:r>
      <w:r w:rsidRPr="0040776C">
        <w:rPr>
          <w:sz w:val="24"/>
          <w:szCs w:val="24"/>
        </w:rPr>
        <w:t>“</w:t>
      </w:r>
      <w:r w:rsidRPr="0040776C">
        <w:rPr>
          <w:sz w:val="24"/>
          <w:szCs w:val="24"/>
        </w:rPr>
        <w:t>山东高校十大优秀教师</w:t>
      </w:r>
      <w:r w:rsidRPr="0040776C">
        <w:rPr>
          <w:sz w:val="24"/>
          <w:szCs w:val="24"/>
        </w:rPr>
        <w:t>”</w:t>
      </w:r>
      <w:r w:rsidRPr="0040776C">
        <w:rPr>
          <w:sz w:val="24"/>
          <w:szCs w:val="24"/>
        </w:rPr>
        <w:t>等荣誉称号，享受国务院政府特殊津贴。</w:t>
      </w:r>
    </w:p>
    <w:p w:rsidR="00AE017D" w:rsidRPr="0040776C" w:rsidRDefault="00AE017D" w:rsidP="00AE017D">
      <w:pPr>
        <w:widowControl/>
        <w:shd w:val="clear" w:color="auto" w:fill="FFFFFF"/>
        <w:spacing w:line="240" w:lineRule="atLeast"/>
        <w:ind w:firstLine="480"/>
        <w:jc w:val="left"/>
        <w:rPr>
          <w:sz w:val="24"/>
          <w:szCs w:val="24"/>
        </w:rPr>
      </w:pPr>
      <w:r w:rsidRPr="0040776C">
        <w:rPr>
          <w:sz w:val="24"/>
          <w:szCs w:val="24"/>
        </w:rPr>
        <w:t>兼任山东省人民政府学位委员会委员，中国石油天然气集团公司物探重点实验室副主任，中国地球物理学会理事，中国石油学会物探专业委员会委员，山东地球物理学会常务理事，山东地质学会常务理事，山东石油学会理事，青岛地质学会副理事长等职，《</w:t>
      </w:r>
      <w:r w:rsidRPr="0040776C">
        <w:rPr>
          <w:sz w:val="24"/>
          <w:szCs w:val="24"/>
        </w:rPr>
        <w:t>Journal of Geophysics and Engineering</w:t>
      </w:r>
      <w:r w:rsidRPr="0040776C">
        <w:rPr>
          <w:sz w:val="24"/>
          <w:szCs w:val="24"/>
        </w:rPr>
        <w:t>》、《</w:t>
      </w:r>
      <w:r w:rsidRPr="0040776C">
        <w:rPr>
          <w:sz w:val="24"/>
          <w:szCs w:val="24"/>
        </w:rPr>
        <w:t>SCIENCE CHINA: Earth Sciences</w:t>
      </w:r>
      <w:r w:rsidRPr="0040776C">
        <w:rPr>
          <w:sz w:val="24"/>
          <w:szCs w:val="24"/>
        </w:rPr>
        <w:t>》、《中国科学</w:t>
      </w:r>
      <w:r w:rsidRPr="0040776C">
        <w:rPr>
          <w:sz w:val="24"/>
          <w:szCs w:val="24"/>
        </w:rPr>
        <w:t>:</w:t>
      </w:r>
      <w:r w:rsidRPr="0040776C">
        <w:rPr>
          <w:sz w:val="24"/>
          <w:szCs w:val="24"/>
        </w:rPr>
        <w:t>地球科学》、《中国海上油气》、《石油地球物理勘探》、《石油物探》、《中国石油大学学报》等刊物编委会委员。</w:t>
      </w:r>
    </w:p>
    <w:p w:rsidR="00AE017D" w:rsidRDefault="00AE017D" w:rsidP="00AE017D">
      <w:pPr>
        <w:rPr>
          <w:rFonts w:ascii="Arial" w:hAnsi="Arial" w:cs="Arial"/>
          <w:sz w:val="18"/>
          <w:szCs w:val="18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C1210C">
        <w:rPr>
          <w:rFonts w:ascii="黑体" w:eastAsia="黑体" w:hAnsi="黑体"/>
          <w:sz w:val="24"/>
          <w:szCs w:val="24"/>
        </w:rPr>
        <w:t>孟小红</w:t>
      </w:r>
      <w:r w:rsidRPr="003A3D1D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女，中国地质大学（北京）教授，</w:t>
      </w:r>
      <w:r w:rsidRPr="003A3D1D">
        <w:rPr>
          <w:sz w:val="24"/>
          <w:szCs w:val="24"/>
        </w:rPr>
        <w:t>博士生导师。</w:t>
      </w:r>
      <w:r w:rsidRPr="003A3D1D">
        <w:rPr>
          <w:sz w:val="24"/>
          <w:szCs w:val="24"/>
        </w:rPr>
        <w:t>1982</w:t>
      </w:r>
      <w:r w:rsidRPr="003A3D1D">
        <w:rPr>
          <w:sz w:val="24"/>
          <w:szCs w:val="24"/>
        </w:rPr>
        <w:t>年长春地质学院应用地球物理系本科毕业，</w:t>
      </w:r>
      <w:r w:rsidRPr="003A3D1D">
        <w:rPr>
          <w:sz w:val="24"/>
          <w:szCs w:val="24"/>
        </w:rPr>
        <w:t>1987</w:t>
      </w:r>
      <w:r w:rsidRPr="003A3D1D">
        <w:rPr>
          <w:sz w:val="24"/>
          <w:szCs w:val="24"/>
        </w:rPr>
        <w:t>年在该校获硕士学位，</w:t>
      </w:r>
      <w:r w:rsidRPr="003A3D1D">
        <w:rPr>
          <w:sz w:val="24"/>
          <w:szCs w:val="24"/>
        </w:rPr>
        <w:t>1991</w:t>
      </w:r>
      <w:r w:rsidRPr="003A3D1D">
        <w:rPr>
          <w:sz w:val="24"/>
          <w:szCs w:val="24"/>
        </w:rPr>
        <w:t>年在中国地质大学（北京）地球物理系获博士学位。现任中国地质大学（北京）地球物理与信息技术学院常务副院长、教育部</w:t>
      </w:r>
      <w:r w:rsidRPr="003A3D1D">
        <w:rPr>
          <w:sz w:val="24"/>
          <w:szCs w:val="24"/>
        </w:rPr>
        <w:t>“</w:t>
      </w:r>
      <w:r w:rsidRPr="003A3D1D">
        <w:rPr>
          <w:sz w:val="24"/>
          <w:szCs w:val="24"/>
        </w:rPr>
        <w:t>岩石圈构造、深部过程及探测技术</w:t>
      </w:r>
      <w:r w:rsidRPr="003A3D1D">
        <w:rPr>
          <w:sz w:val="24"/>
          <w:szCs w:val="24"/>
        </w:rPr>
        <w:t>”</w:t>
      </w:r>
      <w:r w:rsidRPr="003A3D1D">
        <w:rPr>
          <w:sz w:val="24"/>
          <w:szCs w:val="24"/>
        </w:rPr>
        <w:t>重点实验室常务副主任，</w:t>
      </w:r>
      <w:r w:rsidRPr="003A3D1D">
        <w:rPr>
          <w:sz w:val="24"/>
          <w:szCs w:val="24"/>
        </w:rPr>
        <w:t>211</w:t>
      </w:r>
      <w:r w:rsidRPr="003A3D1D">
        <w:rPr>
          <w:sz w:val="24"/>
          <w:szCs w:val="24"/>
        </w:rPr>
        <w:t>工程</w:t>
      </w:r>
      <w:r w:rsidRPr="003A3D1D">
        <w:rPr>
          <w:sz w:val="24"/>
          <w:szCs w:val="24"/>
        </w:rPr>
        <w:t>“</w:t>
      </w:r>
      <w:r w:rsidRPr="003A3D1D">
        <w:rPr>
          <w:sz w:val="24"/>
          <w:szCs w:val="24"/>
        </w:rPr>
        <w:t>地学探测技术</w:t>
      </w:r>
      <w:r w:rsidRPr="003A3D1D">
        <w:rPr>
          <w:sz w:val="24"/>
          <w:szCs w:val="24"/>
        </w:rPr>
        <w:t>”</w:t>
      </w:r>
      <w:r w:rsidRPr="003A3D1D">
        <w:rPr>
          <w:sz w:val="24"/>
          <w:szCs w:val="24"/>
        </w:rPr>
        <w:t>重点学科建设负责人、北京市人大代表、</w:t>
      </w:r>
      <w:r>
        <w:rPr>
          <w:rFonts w:hint="eastAsia"/>
          <w:sz w:val="24"/>
          <w:szCs w:val="24"/>
        </w:rPr>
        <w:t>中国地球物理学会九届理事会常务理事、</w:t>
      </w:r>
      <w:r w:rsidRPr="003A3D1D">
        <w:rPr>
          <w:sz w:val="24"/>
          <w:szCs w:val="24"/>
        </w:rPr>
        <w:t>中国地质学会勘探地球物理专业委员会副主任委员，中国地质学会地层学专业委员会委员。</w:t>
      </w: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C1210C">
        <w:rPr>
          <w:rFonts w:ascii="黑体" w:eastAsia="黑体" w:hAnsi="黑体"/>
          <w:sz w:val="24"/>
          <w:szCs w:val="24"/>
        </w:rPr>
        <w:t>薛国强</w:t>
      </w:r>
      <w:r w:rsidRPr="003A3D1D">
        <w:rPr>
          <w:sz w:val="24"/>
          <w:szCs w:val="24"/>
        </w:rPr>
        <w:t>，男，中国科学院地质与地球物理研究所研究员，博士生导师，</w:t>
      </w:r>
      <w:r>
        <w:rPr>
          <w:rFonts w:hint="eastAsia"/>
          <w:sz w:val="24"/>
          <w:szCs w:val="24"/>
        </w:rPr>
        <w:t>中国地球物理学会科技推广中心主任，</w:t>
      </w:r>
      <w:r w:rsidRPr="003A3D1D">
        <w:rPr>
          <w:sz w:val="24"/>
          <w:szCs w:val="24"/>
        </w:rPr>
        <w:t>从事瞬变电磁理论与研究工作。研究方向</w:t>
      </w:r>
      <w:r w:rsidRPr="003A3D1D">
        <w:rPr>
          <w:rFonts w:hint="eastAsia"/>
          <w:sz w:val="24"/>
          <w:szCs w:val="24"/>
        </w:rPr>
        <w:t>：</w:t>
      </w:r>
      <w:r w:rsidRPr="003A3D1D">
        <w:rPr>
          <w:sz w:val="24"/>
          <w:szCs w:val="24"/>
        </w:rPr>
        <w:t>1</w:t>
      </w:r>
      <w:r w:rsidRPr="003A3D1D">
        <w:rPr>
          <w:sz w:val="24"/>
          <w:szCs w:val="24"/>
        </w:rPr>
        <w:t>）基础研究</w:t>
      </w:r>
      <w:r w:rsidRPr="003A3D1D">
        <w:rPr>
          <w:sz w:val="24"/>
          <w:szCs w:val="24"/>
        </w:rPr>
        <w:t>:</w:t>
      </w:r>
      <w:r w:rsidRPr="003A3D1D">
        <w:rPr>
          <w:sz w:val="24"/>
          <w:szCs w:val="24"/>
        </w:rPr>
        <w:t>瞬变电磁时变点电荷理论基础研究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>2</w:t>
      </w:r>
      <w:r w:rsidRPr="003A3D1D">
        <w:rPr>
          <w:sz w:val="24"/>
          <w:szCs w:val="24"/>
        </w:rPr>
        <w:t>）方法研究</w:t>
      </w:r>
      <w:r w:rsidRPr="003A3D1D">
        <w:rPr>
          <w:sz w:val="24"/>
          <w:szCs w:val="24"/>
        </w:rPr>
        <w:t>:</w:t>
      </w:r>
      <w:r w:rsidRPr="003A3D1D">
        <w:rPr>
          <w:sz w:val="24"/>
          <w:szCs w:val="24"/>
        </w:rPr>
        <w:t>电性源瞬变电磁短偏移装置理论与应用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>3</w:t>
      </w:r>
      <w:r w:rsidRPr="003A3D1D">
        <w:rPr>
          <w:sz w:val="24"/>
          <w:szCs w:val="24"/>
        </w:rPr>
        <w:t>）技术研究</w:t>
      </w:r>
      <w:r w:rsidRPr="003A3D1D">
        <w:rPr>
          <w:sz w:val="24"/>
          <w:szCs w:val="24"/>
        </w:rPr>
        <w:t>:</w:t>
      </w:r>
      <w:r w:rsidRPr="003A3D1D">
        <w:rPr>
          <w:sz w:val="24"/>
          <w:szCs w:val="24"/>
        </w:rPr>
        <w:t>大回线源瞬变电磁法全场域探测技术</w:t>
      </w:r>
      <w:r w:rsidRPr="003A3D1D">
        <w:rPr>
          <w:sz w:val="24"/>
          <w:szCs w:val="24"/>
        </w:rPr>
        <w:t>;</w:t>
      </w:r>
      <w:r w:rsidRPr="003A3D1D">
        <w:rPr>
          <w:sz w:val="24"/>
          <w:szCs w:val="24"/>
        </w:rPr>
        <w:t>瞬变电磁拟地震成像技术</w:t>
      </w:r>
      <w:r w:rsidRPr="003A3D1D">
        <w:rPr>
          <w:sz w:val="24"/>
          <w:szCs w:val="24"/>
        </w:rPr>
        <w:t>;</w:t>
      </w:r>
      <w:r w:rsidRPr="003A3D1D">
        <w:rPr>
          <w:sz w:val="24"/>
          <w:szCs w:val="24"/>
        </w:rPr>
        <w:t>瞬变电磁法隧道超前预报技术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 xml:space="preserve">4) </w:t>
      </w:r>
      <w:r w:rsidRPr="003A3D1D">
        <w:rPr>
          <w:sz w:val="24"/>
          <w:szCs w:val="24"/>
        </w:rPr>
        <w:t>应用研究</w:t>
      </w:r>
      <w:r w:rsidRPr="003A3D1D">
        <w:rPr>
          <w:sz w:val="24"/>
          <w:szCs w:val="24"/>
        </w:rPr>
        <w:t>:</w:t>
      </w:r>
      <w:r w:rsidRPr="003A3D1D">
        <w:rPr>
          <w:sz w:val="24"/>
          <w:szCs w:val="24"/>
        </w:rPr>
        <w:t>瞬变电磁深部探矿应用</w:t>
      </w:r>
      <w:r w:rsidRPr="003A3D1D">
        <w:rPr>
          <w:sz w:val="24"/>
          <w:szCs w:val="24"/>
        </w:rPr>
        <w:t xml:space="preserve">; </w:t>
      </w:r>
      <w:r w:rsidRPr="003A3D1D">
        <w:rPr>
          <w:sz w:val="24"/>
          <w:szCs w:val="24"/>
        </w:rPr>
        <w:t>瞬变电磁法煤矿采空区应用</w:t>
      </w:r>
      <w:r>
        <w:rPr>
          <w:rFonts w:hint="eastAsia"/>
          <w:sz w:val="24"/>
          <w:szCs w:val="24"/>
        </w:rPr>
        <w:t>。</w:t>
      </w:r>
    </w:p>
    <w:p w:rsidR="00AE017D" w:rsidRDefault="00AE017D" w:rsidP="00AE017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承担</w:t>
      </w:r>
      <w:r w:rsidRPr="003A3D1D">
        <w:rPr>
          <w:sz w:val="24"/>
          <w:szCs w:val="24"/>
        </w:rPr>
        <w:t>科研项目</w:t>
      </w:r>
      <w:r w:rsidRPr="003A3D1D">
        <w:rPr>
          <w:rFonts w:hint="eastAsia"/>
          <w:sz w:val="24"/>
          <w:szCs w:val="24"/>
        </w:rPr>
        <w:t>：</w:t>
      </w:r>
      <w:r w:rsidRPr="003A3D1D">
        <w:rPr>
          <w:sz w:val="24"/>
          <w:szCs w:val="24"/>
        </w:rPr>
        <w:t>自然科学项目，《基于时变点电荷载流微元的瞬变电磁场理论研究》，负责人</w:t>
      </w:r>
      <w:r w:rsidRPr="003A3D1D">
        <w:rPr>
          <w:sz w:val="24"/>
          <w:szCs w:val="24"/>
        </w:rPr>
        <w:t xml:space="preserve"> (2012--2015)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>国家重大科研装备研制项目，多通道大功率电法勘探子项目</w:t>
      </w:r>
      <w:r w:rsidRPr="003A3D1D">
        <w:rPr>
          <w:sz w:val="24"/>
          <w:szCs w:val="24"/>
        </w:rPr>
        <w:t>M-TEM</w:t>
      </w:r>
      <w:r w:rsidRPr="003A3D1D">
        <w:rPr>
          <w:sz w:val="24"/>
          <w:szCs w:val="24"/>
        </w:rPr>
        <w:t>资料处理及偏移成像软件研制，负责人</w:t>
      </w:r>
      <w:r w:rsidRPr="003A3D1D">
        <w:rPr>
          <w:sz w:val="24"/>
          <w:szCs w:val="24"/>
        </w:rPr>
        <w:t xml:space="preserve"> (2013-2016</w:t>
      </w:r>
      <w:r w:rsidRPr="003A3D1D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>973</w:t>
      </w:r>
      <w:r w:rsidRPr="003A3D1D">
        <w:rPr>
          <w:sz w:val="24"/>
          <w:szCs w:val="24"/>
        </w:rPr>
        <w:t>项目，华北克拉通前寒武纪重大地质事件与成矿（</w:t>
      </w:r>
      <w:r w:rsidRPr="003A3D1D">
        <w:rPr>
          <w:sz w:val="24"/>
          <w:szCs w:val="24"/>
        </w:rPr>
        <w:t>2012CB416605</w:t>
      </w:r>
      <w:r w:rsidRPr="003A3D1D">
        <w:rPr>
          <w:sz w:val="24"/>
          <w:szCs w:val="24"/>
        </w:rPr>
        <w:t>）前寒武纪优势矿产成矿系列与找矿预测，骨干</w:t>
      </w:r>
      <w:r w:rsidRPr="003A3D1D">
        <w:rPr>
          <w:sz w:val="24"/>
          <w:szCs w:val="24"/>
        </w:rPr>
        <w:t>(2012-2016)</w:t>
      </w:r>
      <w:r>
        <w:rPr>
          <w:rFonts w:hint="eastAsia"/>
          <w:sz w:val="24"/>
          <w:szCs w:val="24"/>
        </w:rPr>
        <w:t>等。</w:t>
      </w: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ind w:firstLineChars="150" w:firstLine="360"/>
        <w:rPr>
          <w:sz w:val="24"/>
          <w:szCs w:val="24"/>
        </w:rPr>
      </w:pPr>
    </w:p>
    <w:p w:rsidR="00AE017D" w:rsidRDefault="00AE017D" w:rsidP="00AE017D">
      <w:pPr>
        <w:shd w:val="clear" w:color="auto" w:fill="FFFFFF"/>
        <w:spacing w:afterLines="100" w:line="240" w:lineRule="atLeast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lastRenderedPageBreak/>
        <w:t xml:space="preserve"> </w:t>
      </w:r>
      <w:r w:rsidRPr="00746CCF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2   </w:t>
      </w:r>
      <w:r w:rsidRPr="00B76566">
        <w:rPr>
          <w:rFonts w:hint="eastAsia"/>
          <w:b/>
          <w:sz w:val="32"/>
          <w:szCs w:val="32"/>
        </w:rPr>
        <w:t>2017</w:t>
      </w:r>
      <w:r w:rsidRPr="00B76566">
        <w:rPr>
          <w:rFonts w:hint="eastAsia"/>
          <w:b/>
          <w:sz w:val="32"/>
          <w:szCs w:val="32"/>
        </w:rPr>
        <w:t>年注册地球物理工程师考前培训班报名回执表</w:t>
      </w:r>
    </w:p>
    <w:tbl>
      <w:tblPr>
        <w:tblStyle w:val="a6"/>
        <w:tblW w:w="9180" w:type="dxa"/>
        <w:tblLook w:val="04A0"/>
      </w:tblPr>
      <w:tblGrid>
        <w:gridCol w:w="675"/>
        <w:gridCol w:w="1134"/>
        <w:gridCol w:w="2410"/>
        <w:gridCol w:w="2977"/>
        <w:gridCol w:w="992"/>
        <w:gridCol w:w="992"/>
      </w:tblGrid>
      <w:tr w:rsidR="00AE017D" w:rsidTr="007A7C34">
        <w:trPr>
          <w:trHeight w:hRule="exact" w:val="567"/>
        </w:trPr>
        <w:tc>
          <w:tcPr>
            <w:tcW w:w="1809" w:type="dxa"/>
            <w:gridSpan w:val="2"/>
            <w:vAlign w:val="center"/>
          </w:tcPr>
          <w:p w:rsidR="00AE017D" w:rsidRDefault="00AE017D" w:rsidP="007A7C3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4"/>
            <w:vAlign w:val="center"/>
          </w:tcPr>
          <w:p w:rsidR="00AE017D" w:rsidRDefault="00AE017D" w:rsidP="007A7C3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1809" w:type="dxa"/>
            <w:gridSpan w:val="2"/>
            <w:vAlign w:val="center"/>
          </w:tcPr>
          <w:p w:rsidR="00AE017D" w:rsidRDefault="00AE017D" w:rsidP="007A7C3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371" w:type="dxa"/>
            <w:gridSpan w:val="4"/>
            <w:vAlign w:val="center"/>
          </w:tcPr>
          <w:p w:rsidR="00AE017D" w:rsidRDefault="00AE017D" w:rsidP="007A7C3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455"/>
        </w:trPr>
        <w:tc>
          <w:tcPr>
            <w:tcW w:w="675" w:type="dxa"/>
            <w:vMerge w:val="restart"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977" w:type="dxa"/>
            <w:vMerge w:val="restart"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箱</w:t>
            </w:r>
          </w:p>
        </w:tc>
        <w:tc>
          <w:tcPr>
            <w:tcW w:w="1984" w:type="dxa"/>
            <w:gridSpan w:val="2"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</w:t>
            </w:r>
          </w:p>
        </w:tc>
      </w:tr>
      <w:tr w:rsidR="00AE017D" w:rsidTr="007A7C34">
        <w:trPr>
          <w:trHeight w:hRule="exact" w:val="419"/>
        </w:trPr>
        <w:tc>
          <w:tcPr>
            <w:tcW w:w="675" w:type="dxa"/>
            <w:vMerge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单住</w:t>
            </w:r>
          </w:p>
        </w:tc>
        <w:tc>
          <w:tcPr>
            <w:tcW w:w="992" w:type="dxa"/>
            <w:vAlign w:val="center"/>
          </w:tcPr>
          <w:p w:rsidR="00AE017D" w:rsidRDefault="00AE017D" w:rsidP="007A7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合住</w:t>
            </w: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AE017D" w:rsidTr="007A7C34">
        <w:trPr>
          <w:trHeight w:hRule="exact" w:val="567"/>
        </w:trPr>
        <w:tc>
          <w:tcPr>
            <w:tcW w:w="675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7D" w:rsidRDefault="00AE017D" w:rsidP="007A7C3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AE017D" w:rsidRPr="005168E8" w:rsidRDefault="00AE017D" w:rsidP="00AE017D">
      <w:pPr>
        <w:shd w:val="clear" w:color="auto" w:fill="FFFFFF"/>
        <w:spacing w:line="240" w:lineRule="atLeast"/>
        <w:rPr>
          <w:sz w:val="24"/>
          <w:szCs w:val="24"/>
        </w:rPr>
      </w:pPr>
      <w:hyperlink r:id="rId6" w:history="1">
        <w:r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请将回执于</w:t>
        </w:r>
        <w:r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7</w:t>
        </w:r>
        <w:r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月</w:t>
        </w:r>
        <w:r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10</w:t>
        </w:r>
        <w:r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号前将回执发至</w:t>
        </w:r>
        <w:r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cgs60y@163.com</w:t>
        </w:r>
      </w:hyperlink>
      <w:r>
        <w:rPr>
          <w:rFonts w:hint="eastAsia"/>
          <w:sz w:val="24"/>
          <w:szCs w:val="24"/>
        </w:rPr>
        <w:t>，请参培人员认真填写</w:t>
      </w:r>
      <w:r w:rsidRPr="005168E8">
        <w:rPr>
          <w:rFonts w:hint="eastAsia"/>
          <w:sz w:val="24"/>
          <w:szCs w:val="24"/>
        </w:rPr>
        <w:t>。</w:t>
      </w:r>
    </w:p>
    <w:p w:rsidR="00AE017D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</w:p>
    <w:p w:rsidR="00AE017D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</w:p>
    <w:p w:rsidR="00AE017D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</w:p>
    <w:p w:rsidR="00AE017D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</w:p>
    <w:p w:rsidR="00AE017D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</w:p>
    <w:p w:rsidR="00AE017D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</w:p>
    <w:p w:rsidR="00AE017D" w:rsidRDefault="00AE017D" w:rsidP="00AE017D">
      <w:pPr>
        <w:shd w:val="clear" w:color="auto" w:fill="FFFFFF"/>
        <w:spacing w:line="240" w:lineRule="atLeast"/>
        <w:ind w:firstLine="480"/>
        <w:rPr>
          <w:rFonts w:asciiTheme="minorEastAsia" w:hAnsiTheme="minorEastAsia"/>
          <w:b/>
          <w:sz w:val="30"/>
          <w:szCs w:val="30"/>
        </w:rPr>
      </w:pPr>
    </w:p>
    <w:p w:rsidR="00AE017D" w:rsidRPr="00B76566" w:rsidRDefault="00AE017D" w:rsidP="00AE017D">
      <w:pPr>
        <w:ind w:firstLineChars="150" w:firstLine="452"/>
        <w:rPr>
          <w:rFonts w:asciiTheme="minorEastAsia" w:hAnsiTheme="minorEastAsia"/>
          <w:b/>
          <w:sz w:val="30"/>
          <w:szCs w:val="30"/>
        </w:rPr>
      </w:pPr>
      <w:r w:rsidRPr="00B76566">
        <w:rPr>
          <w:rFonts w:asciiTheme="minorEastAsia" w:hAnsiTheme="minorEastAsia" w:cs="宋体" w:hint="eastAsia"/>
          <w:b/>
          <w:color w:val="333333"/>
          <w:kern w:val="0"/>
          <w:sz w:val="30"/>
          <w:szCs w:val="30"/>
        </w:rPr>
        <w:lastRenderedPageBreak/>
        <w:t>附件3  交通图</w:t>
      </w:r>
    </w:p>
    <w:p w:rsidR="00AE017D" w:rsidRPr="003A3D1D" w:rsidRDefault="00AE017D" w:rsidP="00AE017D">
      <w:pPr>
        <w:ind w:firstLineChars="150" w:firstLine="360"/>
        <w:rPr>
          <w:sz w:val="24"/>
          <w:szCs w:val="24"/>
        </w:rPr>
      </w:pPr>
    </w:p>
    <w:p w:rsidR="00AE017D" w:rsidRPr="003A3D1D" w:rsidRDefault="00AE017D" w:rsidP="00AE017D">
      <w:pPr>
        <w:ind w:firstLineChars="150" w:firstLine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40640</wp:posOffset>
            </wp:positionV>
            <wp:extent cx="5759450" cy="7042150"/>
            <wp:effectExtent l="19050" t="0" r="0" b="0"/>
            <wp:wrapNone/>
            <wp:docPr id="1" name="图片 1" descr="C:\Users\Administrator\Desktop\webwxgetmsg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bwxgetmsgimg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A8" w:rsidRDefault="004879A8"/>
    <w:sectPr w:rsidR="004879A8" w:rsidSect="00FF5B7E">
      <w:footerReference w:type="default" r:id="rId8"/>
      <w:pgSz w:w="11906" w:h="16838"/>
      <w:pgMar w:top="1985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A8" w:rsidRDefault="004879A8" w:rsidP="00AE017D">
      <w:r>
        <w:separator/>
      </w:r>
    </w:p>
  </w:endnote>
  <w:endnote w:type="continuationSeparator" w:id="1">
    <w:p w:rsidR="004879A8" w:rsidRDefault="004879A8" w:rsidP="00AE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243"/>
      <w:docPartObj>
        <w:docPartGallery w:val="Page Numbers (Bottom of Page)"/>
        <w:docPartUnique/>
      </w:docPartObj>
    </w:sdtPr>
    <w:sdtEndPr/>
    <w:sdtContent>
      <w:p w:rsidR="00755B99" w:rsidRDefault="004879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17D" w:rsidRPr="00AE017D">
          <w:rPr>
            <w:noProof/>
            <w:lang w:val="zh-CN"/>
          </w:rPr>
          <w:t>3</w:t>
        </w:r>
        <w:r>
          <w:fldChar w:fldCharType="end"/>
        </w:r>
      </w:p>
    </w:sdtContent>
  </w:sdt>
  <w:p w:rsidR="00755B99" w:rsidRDefault="004879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A8" w:rsidRDefault="004879A8" w:rsidP="00AE017D">
      <w:r>
        <w:separator/>
      </w:r>
    </w:p>
  </w:footnote>
  <w:footnote w:type="continuationSeparator" w:id="1">
    <w:p w:rsidR="004879A8" w:rsidRDefault="004879A8" w:rsidP="00AE0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17D"/>
    <w:rsid w:val="004879A8"/>
    <w:rsid w:val="00A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1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17D"/>
    <w:rPr>
      <w:sz w:val="18"/>
      <w:szCs w:val="18"/>
    </w:rPr>
  </w:style>
  <w:style w:type="character" w:styleId="a5">
    <w:name w:val="Hyperlink"/>
    <w:basedOn w:val="a0"/>
    <w:uiPriority w:val="99"/>
    <w:unhideWhenUsed/>
    <w:rsid w:val="00AE01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01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2238;&#25191;&#20110;7&#26376;10&#21495;&#21069;&#23558;&#22238;&#25191;&#21457;&#33267;cgs60y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2017-06-12T03:24:00Z</dcterms:created>
  <dcterms:modified xsi:type="dcterms:W3CDTF">2017-06-12T03:24:00Z</dcterms:modified>
</cp:coreProperties>
</file>